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C51D62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C51D62">
              <w:rPr>
                <w:rFonts w:ascii="PT Sans" w:hAnsi="PT Sans"/>
                <w:b/>
                <w:sz w:val="32"/>
                <w:szCs w:val="32"/>
              </w:rPr>
              <w:t>117-118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О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</w:t>
            </w:r>
            <w:r w:rsidR="00280342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D7D32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 xml:space="preserve">в ходе проведения открытого запроса </w:t>
            </w:r>
            <w:r w:rsidR="00FD7D32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8056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«</w:t>
            </w:r>
            <w:r w:rsidR="008C3A2D" w:rsidRPr="00F00FD1">
              <w:t>1</w:t>
            </w:r>
            <w:r w:rsidR="008056DD" w:rsidRPr="00F00FD1">
              <w:rPr>
                <w:lang w:val="en-US"/>
              </w:rPr>
              <w:t>4</w:t>
            </w:r>
            <w:r w:rsidRPr="00F00FD1">
              <w:t xml:space="preserve">» </w:t>
            </w:r>
            <w:r w:rsidR="008C3A2D" w:rsidRPr="00F00FD1">
              <w:t>апреля</w:t>
            </w:r>
            <w:r w:rsidRPr="00F00FD1">
              <w:t xml:space="preserve"> 201</w:t>
            </w:r>
            <w:r w:rsidR="006E0B94" w:rsidRPr="00F00FD1">
              <w:t>7</w:t>
            </w:r>
            <w:r w:rsidRPr="00F00FD1">
              <w:t>г.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г. Барнаул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1</w:t>
            </w:r>
            <w:r w:rsidR="00FF68C6" w:rsidRPr="00F00FD1">
              <w:t>4</w:t>
            </w:r>
            <w:r w:rsidRPr="00F00FD1">
              <w:t>:00ч.</w:t>
            </w:r>
          </w:p>
        </w:tc>
      </w:tr>
    </w:tbl>
    <w:p w:rsidR="003721A1" w:rsidRPr="00F00FD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F00FD1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8C108C" w:rsidRPr="00F00FD1" w:rsidRDefault="008C108C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Лот 1: «Электроотопительное оборудование»;</w:t>
            </w:r>
          </w:p>
          <w:p w:rsidR="00D16C5E" w:rsidRPr="00F00FD1" w:rsidRDefault="008C108C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Лот 2: «Электрические котлы ZOTA»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C51D62" w:rsidP="00B4593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880.17.00117</w:t>
            </w:r>
            <w:r w:rsidR="00B45938" w:rsidRPr="00F00FD1">
              <w:t>, 880.17.00118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D16C5E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 xml:space="preserve">Открытый запрос </w:t>
            </w:r>
            <w:r w:rsidR="008C108C" w:rsidRPr="00F00FD1">
              <w:t>предложений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Да</w:t>
            </w:r>
          </w:p>
        </w:tc>
      </w:tr>
      <w:tr w:rsidR="00D16C5E" w:rsidRPr="00F00FD1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Сведения о начальной (максимальной) цене лота:</w:t>
            </w:r>
            <w:r w:rsidRPr="00F00FD1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8C108C" w:rsidRPr="00F00FD1" w:rsidRDefault="008C108C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color w:val="000000"/>
              </w:rPr>
            </w:pPr>
            <w:r w:rsidRPr="00F00FD1">
              <w:rPr>
                <w:color w:val="000000"/>
              </w:rPr>
              <w:t>Лот 1: 960 000,00 руб. без НДС;</w:t>
            </w:r>
          </w:p>
          <w:p w:rsidR="00D16C5E" w:rsidRPr="00F00FD1" w:rsidRDefault="008C108C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rPr>
                <w:color w:val="000000"/>
              </w:rPr>
              <w:t>Лот 2: 1 150 000,00 руб. без НДС.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8C108C" w:rsidP="008C108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F00FD1">
              <w:rPr>
                <w:sz w:val="24"/>
                <w:szCs w:val="24"/>
              </w:rPr>
              <w:t>Май</w:t>
            </w:r>
            <w:r w:rsidR="00D16C5E" w:rsidRPr="00F00FD1">
              <w:rPr>
                <w:sz w:val="24"/>
                <w:szCs w:val="24"/>
              </w:rPr>
              <w:t xml:space="preserve"> 2017г. – </w:t>
            </w:r>
            <w:r w:rsidRPr="00F00FD1">
              <w:rPr>
                <w:sz w:val="24"/>
                <w:szCs w:val="24"/>
              </w:rPr>
              <w:t>Декабрь</w:t>
            </w:r>
            <w:r w:rsidR="00D16C5E" w:rsidRPr="00F00FD1">
              <w:rPr>
                <w:sz w:val="24"/>
                <w:szCs w:val="24"/>
              </w:rPr>
              <w:t xml:space="preserve"> 201</w:t>
            </w:r>
            <w:r w:rsidRPr="00F00FD1">
              <w:rPr>
                <w:sz w:val="24"/>
                <w:szCs w:val="24"/>
              </w:rPr>
              <w:t>7</w:t>
            </w:r>
            <w:r w:rsidR="00D16C5E" w:rsidRPr="00F00FD1">
              <w:rPr>
                <w:sz w:val="24"/>
                <w:szCs w:val="24"/>
              </w:rPr>
              <w:t>г.</w:t>
            </w:r>
          </w:p>
        </w:tc>
      </w:tr>
    </w:tbl>
    <w:p w:rsidR="00CE6F97" w:rsidRPr="00F00FD1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F00FD1">
        <w:rPr>
          <w:b/>
        </w:rPr>
        <w:t>ПОВЕСТКА:</w:t>
      </w:r>
    </w:p>
    <w:p w:rsidR="008404E9" w:rsidRPr="00F00FD1" w:rsidRDefault="00D16C5E" w:rsidP="00CE6F97">
      <w:pPr>
        <w:ind w:firstLine="567"/>
        <w:jc w:val="both"/>
      </w:pPr>
      <w:r w:rsidRPr="00F00FD1">
        <w:t xml:space="preserve">Вскрытие конвертов с предложениями на участие в открытом запросе </w:t>
      </w:r>
      <w:r w:rsidR="00A532E4" w:rsidRPr="00F00FD1">
        <w:t>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«Электроотопительное оборудование»; Лот 2: «Электрические котлы ZOTA» для нужд АО «Алтайэнергосбыт»</w:t>
      </w:r>
      <w:r w:rsidRPr="00F00FD1">
        <w:t>.</w:t>
      </w:r>
    </w:p>
    <w:p w:rsidR="00CE6F97" w:rsidRPr="00F00FD1" w:rsidRDefault="00CE6F97" w:rsidP="00CE6F97">
      <w:pPr>
        <w:ind w:firstLine="567"/>
        <w:jc w:val="both"/>
        <w:rPr>
          <w:b/>
        </w:rPr>
      </w:pPr>
    </w:p>
    <w:p w:rsidR="00CE6F97" w:rsidRPr="00F00FD1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ВОПРОСЫ ЗАСЕДАНИЯ Закупочной КОМИССИИ:</w:t>
      </w:r>
    </w:p>
    <w:p w:rsidR="00573B07" w:rsidRPr="00F00FD1" w:rsidRDefault="00573B07" w:rsidP="00D16C5E">
      <w:pPr>
        <w:pStyle w:val="af5"/>
        <w:ind w:left="0" w:firstLine="567"/>
        <w:jc w:val="both"/>
      </w:pPr>
      <w:r w:rsidRPr="00F00FD1">
        <w:t xml:space="preserve">В ходе проведения процедуры открытого запроса предложений </w:t>
      </w:r>
      <w:r w:rsidR="00A532E4" w:rsidRPr="00F00FD1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«Электроотопительное оборудование»; Лот 2: «Электрические котлы ZOTA» для нужд АО «Алтайэнергосбыт»</w:t>
      </w:r>
      <w:r w:rsidRPr="00F00FD1">
        <w:t xml:space="preserve"> поступило по Лоту №1: 3 (три) предложения и по Лоту №2: </w:t>
      </w:r>
      <w:r w:rsidR="00A532E4" w:rsidRPr="00F00FD1">
        <w:t>2</w:t>
      </w:r>
      <w:r w:rsidRPr="00F00FD1">
        <w:t xml:space="preserve"> (</w:t>
      </w:r>
      <w:r w:rsidR="00A532E4" w:rsidRPr="00F00FD1">
        <w:t>два</w:t>
      </w:r>
      <w:r w:rsidRPr="00F00FD1"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F00FD1" w:rsidRDefault="00D16C5E" w:rsidP="00D16C5E">
      <w:pPr>
        <w:snapToGrid w:val="0"/>
        <w:ind w:firstLine="567"/>
        <w:jc w:val="both"/>
      </w:pPr>
      <w:r w:rsidRPr="00F00FD1">
        <w:t>Дата и время вскрытия электронных конвертов с предложениями: 14:00 (время  местное) 1</w:t>
      </w:r>
      <w:r w:rsidR="00A532E4" w:rsidRPr="00F00FD1">
        <w:t>4</w:t>
      </w:r>
      <w:r w:rsidRPr="00F00FD1">
        <w:t xml:space="preserve">.04.2017г.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F00FD1">
          <w:rPr>
            <w:rStyle w:val="ac"/>
          </w:rPr>
          <w:t>www.roseltorg.ru</w:t>
        </w:r>
      </w:hyperlink>
      <w:r w:rsidRPr="00F00FD1">
        <w:t>.</w:t>
      </w:r>
    </w:p>
    <w:p w:rsidR="00D16C5E" w:rsidRPr="00F00FD1" w:rsidRDefault="00D16C5E" w:rsidP="00D16C5E">
      <w:pPr>
        <w:pStyle w:val="af5"/>
        <w:spacing w:after="0"/>
        <w:ind w:left="0" w:firstLine="567"/>
        <w:jc w:val="both"/>
      </w:pPr>
      <w:r w:rsidRPr="00F00FD1"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56"/>
        <w:gridCol w:w="2127"/>
        <w:gridCol w:w="3347"/>
      </w:tblGrid>
      <w:tr w:rsidR="00D16C5E" w:rsidRPr="00E76134" w:rsidTr="00B71244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lastRenderedPageBreak/>
              <w:t>№</w:t>
            </w:r>
          </w:p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76134">
              <w:rPr>
                <w:b/>
                <w:sz w:val="20"/>
              </w:rPr>
              <w:t>п</w:t>
            </w:r>
            <w:proofErr w:type="gramEnd"/>
            <w:r w:rsidRPr="00E76134">
              <w:rPr>
                <w:b/>
                <w:sz w:val="20"/>
              </w:rPr>
              <w:t>/п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Примечание</w:t>
            </w:r>
          </w:p>
        </w:tc>
      </w:tr>
      <w:tr w:rsidR="00A532E4" w:rsidRPr="00CC1DAC" w:rsidTr="00182F90">
        <w:trPr>
          <w:trHeight w:val="72"/>
          <w:jc w:val="center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E4" w:rsidRPr="00CC1DAC" w:rsidRDefault="00CC1DAC" w:rsidP="00CC1DAC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CC1DAC">
              <w:rPr>
                <w:b/>
                <w:bCs/>
                <w:sz w:val="20"/>
                <w:szCs w:val="20"/>
              </w:rPr>
              <w:t>Лот 1: «Электроотопительное оборудование»</w:t>
            </w:r>
          </w:p>
        </w:tc>
      </w:tr>
      <w:tr w:rsidR="00D16C5E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E76134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0A4152" w:rsidRDefault="000A4152" w:rsidP="000A41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52">
              <w:rPr>
                <w:sz w:val="20"/>
                <w:szCs w:val="20"/>
              </w:rPr>
              <w:t>Закрытое акционерное общество "УРАЛ-МИКМА-ТЕРМ"</w:t>
            </w:r>
            <w:r w:rsidR="00D16C5E" w:rsidRPr="000A4152">
              <w:rPr>
                <w:sz w:val="20"/>
                <w:szCs w:val="20"/>
              </w:rPr>
              <w:t xml:space="preserve">, </w:t>
            </w:r>
            <w:r w:rsidRPr="000A4152">
              <w:rPr>
                <w:sz w:val="20"/>
                <w:szCs w:val="20"/>
              </w:rPr>
              <w:t>456306</w:t>
            </w:r>
            <w:r w:rsidR="00D16C5E" w:rsidRPr="000A4152">
              <w:rPr>
                <w:sz w:val="20"/>
                <w:szCs w:val="20"/>
              </w:rPr>
              <w:t xml:space="preserve">, </w:t>
            </w:r>
            <w:r w:rsidRPr="000A4152">
              <w:rPr>
                <w:sz w:val="20"/>
                <w:szCs w:val="20"/>
              </w:rPr>
              <w:t>Челябинская область, г. Миасс</w:t>
            </w:r>
            <w:r w:rsidR="00D16C5E" w:rsidRPr="000A4152">
              <w:rPr>
                <w:sz w:val="20"/>
                <w:szCs w:val="20"/>
              </w:rPr>
              <w:t xml:space="preserve">, </w:t>
            </w:r>
            <w:r w:rsidRPr="000A4152">
              <w:rPr>
                <w:sz w:val="20"/>
                <w:szCs w:val="20"/>
              </w:rPr>
              <w:t xml:space="preserve">ул. Дзержинского, 44 </w:t>
            </w:r>
            <w:r w:rsidR="00D16C5E" w:rsidRPr="000A4152">
              <w:rPr>
                <w:sz w:val="20"/>
                <w:szCs w:val="20"/>
              </w:rPr>
              <w:t xml:space="preserve"> (ИНН </w:t>
            </w:r>
            <w:r w:rsidRPr="000A4152">
              <w:rPr>
                <w:sz w:val="20"/>
                <w:szCs w:val="20"/>
              </w:rPr>
              <w:t>7415026200</w:t>
            </w:r>
            <w:r w:rsidR="00D16C5E" w:rsidRPr="000A4152">
              <w:rPr>
                <w:sz w:val="20"/>
                <w:szCs w:val="20"/>
              </w:rPr>
              <w:t xml:space="preserve">, КПП </w:t>
            </w:r>
            <w:r w:rsidRPr="000A4152">
              <w:rPr>
                <w:sz w:val="20"/>
                <w:szCs w:val="20"/>
              </w:rPr>
              <w:t>741501001</w:t>
            </w:r>
            <w:r w:rsidR="00D16C5E" w:rsidRPr="000A4152">
              <w:rPr>
                <w:sz w:val="20"/>
                <w:szCs w:val="20"/>
              </w:rPr>
              <w:t xml:space="preserve">, ОГРН </w:t>
            </w:r>
            <w:r w:rsidRPr="000A4152">
              <w:rPr>
                <w:sz w:val="20"/>
                <w:szCs w:val="20"/>
              </w:rPr>
              <w:t>1027400869099</w:t>
            </w:r>
            <w:r w:rsidR="00D16C5E" w:rsidRPr="000A4152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392B7A" w:rsidRDefault="00392B7A" w:rsidP="00392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B7A">
              <w:rPr>
                <w:sz w:val="20"/>
                <w:szCs w:val="20"/>
              </w:rPr>
              <w:t>957</w:t>
            </w:r>
            <w:r w:rsidR="00D16C5E" w:rsidRPr="00392B7A">
              <w:rPr>
                <w:sz w:val="20"/>
                <w:szCs w:val="20"/>
              </w:rPr>
              <w:t> </w:t>
            </w:r>
            <w:r w:rsidRPr="00392B7A">
              <w:rPr>
                <w:sz w:val="20"/>
                <w:szCs w:val="20"/>
              </w:rPr>
              <w:t>525</w:t>
            </w:r>
            <w:r w:rsidR="00D16C5E" w:rsidRPr="00392B7A">
              <w:rPr>
                <w:sz w:val="20"/>
                <w:szCs w:val="20"/>
              </w:rPr>
              <w:t>,</w:t>
            </w:r>
            <w:r w:rsidRPr="00392B7A">
              <w:rPr>
                <w:sz w:val="20"/>
                <w:szCs w:val="20"/>
              </w:rPr>
              <w:t>16</w:t>
            </w:r>
            <w:r w:rsidR="00D16C5E" w:rsidRPr="00392B7A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A532E4" w:rsidRDefault="00B71244" w:rsidP="00B71244">
            <w:pPr>
              <w:ind w:left="57" w:right="57"/>
              <w:jc w:val="both"/>
              <w:rPr>
                <w:sz w:val="20"/>
                <w:szCs w:val="20"/>
                <w:highlight w:val="yellow"/>
              </w:rPr>
            </w:pPr>
            <w:r w:rsidRPr="001E2312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>м</w:t>
            </w:r>
            <w:r w:rsidRPr="001E2312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й</w:t>
            </w:r>
            <w:r w:rsidRPr="001E2312">
              <w:rPr>
                <w:bCs/>
                <w:sz w:val="20"/>
                <w:szCs w:val="20"/>
              </w:rPr>
              <w:t xml:space="preserve"> 2017г. – декабр</w:t>
            </w:r>
            <w:r>
              <w:rPr>
                <w:bCs/>
                <w:sz w:val="20"/>
                <w:szCs w:val="20"/>
              </w:rPr>
              <w:t>ь</w:t>
            </w:r>
            <w:r w:rsidRPr="001E2312">
              <w:rPr>
                <w:bCs/>
                <w:sz w:val="20"/>
                <w:szCs w:val="20"/>
              </w:rPr>
              <w:t xml:space="preserve"> 2017г. Условия оплаты: в соответствии с графиком оплаты.</w:t>
            </w:r>
          </w:p>
        </w:tc>
      </w:tr>
      <w:tr w:rsidR="00D16C5E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E76134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A532E4" w:rsidRDefault="00541771" w:rsidP="007A06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41771">
              <w:rPr>
                <w:sz w:val="20"/>
                <w:szCs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6301D6" w:rsidRDefault="006301D6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1D6">
              <w:rPr>
                <w:sz w:val="20"/>
                <w:szCs w:val="20"/>
              </w:rPr>
              <w:t>945</w:t>
            </w:r>
            <w:r w:rsidR="00D16C5E" w:rsidRPr="006301D6">
              <w:rPr>
                <w:sz w:val="20"/>
                <w:szCs w:val="20"/>
              </w:rPr>
              <w:t> </w:t>
            </w:r>
            <w:r w:rsidRPr="006301D6">
              <w:rPr>
                <w:sz w:val="20"/>
                <w:szCs w:val="20"/>
              </w:rPr>
              <w:t>661</w:t>
            </w:r>
            <w:r w:rsidR="00D16C5E" w:rsidRPr="006301D6">
              <w:rPr>
                <w:sz w:val="20"/>
                <w:szCs w:val="20"/>
              </w:rPr>
              <w:t>,</w:t>
            </w:r>
            <w:r w:rsidRPr="006301D6">
              <w:rPr>
                <w:sz w:val="20"/>
                <w:szCs w:val="20"/>
              </w:rPr>
              <w:t>02</w:t>
            </w:r>
            <w:r w:rsidR="00D16C5E" w:rsidRPr="006301D6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1E2312" w:rsidRDefault="008024AF" w:rsidP="001325D4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 xml:space="preserve">Срок поставки: </w:t>
            </w:r>
            <w:r w:rsidR="0022515F" w:rsidRPr="001E2312">
              <w:rPr>
                <w:bCs/>
                <w:sz w:val="20"/>
                <w:szCs w:val="20"/>
              </w:rPr>
              <w:t>02 мая 2017г. – 29 декабря 2017</w:t>
            </w:r>
            <w:r w:rsidRPr="001E2312">
              <w:rPr>
                <w:bCs/>
                <w:sz w:val="20"/>
                <w:szCs w:val="20"/>
              </w:rPr>
              <w:t xml:space="preserve">г. Условия оплаты: </w:t>
            </w:r>
            <w:r w:rsidR="001E2312" w:rsidRPr="001E2312">
              <w:rPr>
                <w:bCs/>
                <w:sz w:val="20"/>
                <w:szCs w:val="20"/>
              </w:rPr>
              <w:t>в соответствии с графиком оплаты</w:t>
            </w:r>
            <w:r w:rsidRPr="001E2312">
              <w:rPr>
                <w:bCs/>
                <w:sz w:val="20"/>
                <w:szCs w:val="20"/>
              </w:rPr>
              <w:t>.</w:t>
            </w:r>
          </w:p>
        </w:tc>
      </w:tr>
      <w:tr w:rsidR="00045680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Pr="00E76134" w:rsidRDefault="00045680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Pr="00F87139" w:rsidRDefault="00045680" w:rsidP="00555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139">
              <w:rPr>
                <w:sz w:val="20"/>
                <w:szCs w:val="20"/>
              </w:rPr>
              <w:t xml:space="preserve">Общество с ограниченной ответственностью "ВЕКТОР", 656066, г. Барнаул, ул. </w:t>
            </w:r>
            <w:proofErr w:type="gramStart"/>
            <w:r w:rsidRPr="00F87139">
              <w:rPr>
                <w:sz w:val="20"/>
                <w:szCs w:val="20"/>
              </w:rPr>
              <w:t>Новгородская</w:t>
            </w:r>
            <w:proofErr w:type="gramEnd"/>
            <w:r w:rsidRPr="00F87139">
              <w:rPr>
                <w:sz w:val="20"/>
                <w:szCs w:val="20"/>
              </w:rPr>
              <w:t>, 22, офис 12 (ИНН 2222827155, КПП 222201001, ОГРН 1142223009400)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5680" w:rsidRPr="006301D6" w:rsidRDefault="00045680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1D6">
              <w:rPr>
                <w:sz w:val="20"/>
                <w:szCs w:val="20"/>
              </w:rPr>
              <w:t>955 830,08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680" w:rsidRPr="001E2312" w:rsidRDefault="00045680" w:rsidP="00C915B4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>Срок поставки: 02 мая 2017г. – 29 декабря 2017г. Условия оплаты: в соответствии с графиком оплаты.</w:t>
            </w:r>
          </w:p>
        </w:tc>
      </w:tr>
      <w:tr w:rsidR="00A532E4" w:rsidRPr="00CC1DAC" w:rsidTr="00057844">
        <w:trPr>
          <w:trHeight w:val="72"/>
          <w:jc w:val="center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E4" w:rsidRPr="00CC1DAC" w:rsidRDefault="00CC1DAC" w:rsidP="007A26F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C1DAC">
              <w:rPr>
                <w:b/>
                <w:bCs/>
                <w:sz w:val="20"/>
                <w:szCs w:val="20"/>
              </w:rPr>
              <w:t>Лот 2: «Электрические котлы ZOTA»</w:t>
            </w:r>
          </w:p>
        </w:tc>
      </w:tr>
      <w:tr w:rsidR="001E2312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12" w:rsidRDefault="001E2312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12" w:rsidRPr="00A532E4" w:rsidRDefault="001E2312" w:rsidP="00BE7C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41771">
              <w:rPr>
                <w:sz w:val="20"/>
                <w:szCs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E2312" w:rsidRPr="006301D6" w:rsidRDefault="001E2312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1D6">
              <w:rPr>
                <w:sz w:val="20"/>
                <w:szCs w:val="20"/>
              </w:rPr>
              <w:t>1 133 220,34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312" w:rsidRPr="001E2312" w:rsidRDefault="001E2312" w:rsidP="001325D4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>Срок поставки: 02 мая 2017г. – 29 декабря 2017г. Условия оплаты: в соответствии с графиком оплаты.</w:t>
            </w:r>
          </w:p>
        </w:tc>
      </w:tr>
      <w:tr w:rsidR="00045680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Default="00045680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80" w:rsidRPr="00F87139" w:rsidRDefault="00045680" w:rsidP="00BE7C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139">
              <w:rPr>
                <w:sz w:val="20"/>
                <w:szCs w:val="20"/>
              </w:rPr>
              <w:t xml:space="preserve">Общество с ограниченной ответственностью "ВЕКТОР", 656066, г. Барнаул, ул. </w:t>
            </w:r>
            <w:proofErr w:type="gramStart"/>
            <w:r w:rsidRPr="00F87139">
              <w:rPr>
                <w:sz w:val="20"/>
                <w:szCs w:val="20"/>
              </w:rPr>
              <w:t>Новгородская</w:t>
            </w:r>
            <w:proofErr w:type="gramEnd"/>
            <w:r w:rsidRPr="00F87139">
              <w:rPr>
                <w:sz w:val="20"/>
                <w:szCs w:val="20"/>
              </w:rPr>
              <w:t>, 22, офис 12 (ИНН 2222827155, КПП 222201001, ОГРН 1142223009400)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45680" w:rsidRPr="006301D6" w:rsidRDefault="00045680" w:rsidP="0063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1D6">
              <w:rPr>
                <w:sz w:val="20"/>
                <w:szCs w:val="20"/>
              </w:rPr>
              <w:t>1 143 389,83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680" w:rsidRPr="001E2312" w:rsidRDefault="00045680" w:rsidP="00C915B4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>Срок поставки: 02 мая 2017г. – 29 декабря 2017г. Условия оплаты: в соответствии с графиком оплаты.</w:t>
            </w:r>
          </w:p>
        </w:tc>
      </w:tr>
    </w:tbl>
    <w:p w:rsidR="00D16C5E" w:rsidRDefault="00D16C5E" w:rsidP="00CE6F97">
      <w:pPr>
        <w:pStyle w:val="af5"/>
        <w:spacing w:after="0"/>
        <w:ind w:left="0" w:firstLine="567"/>
        <w:jc w:val="both"/>
      </w:pPr>
    </w:p>
    <w:p w:rsidR="00CE6F97" w:rsidRPr="00F00FD1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РЕШИЛИ:</w:t>
      </w:r>
    </w:p>
    <w:p w:rsidR="003836C1" w:rsidRPr="00F00FD1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F00FD1">
        <w:t>Утвердить протокол заседания Закупочной комиссии по вскрытию поступивших электронных конвертов.</w:t>
      </w:r>
    </w:p>
    <w:p w:rsidR="0095638F" w:rsidRPr="00F00FD1" w:rsidRDefault="0095638F" w:rsidP="0095638F">
      <w:pPr>
        <w:spacing w:before="120"/>
        <w:ind w:right="142"/>
        <w:jc w:val="both"/>
        <w:rPr>
          <w:b/>
          <w:caps/>
        </w:rPr>
      </w:pPr>
      <w:r w:rsidRPr="00F00FD1">
        <w:rPr>
          <w:b/>
        </w:rPr>
        <w:t>РЕЗУЛЬТАТЫ ГОЛОСОВАНИЯ: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«За» </w:t>
      </w:r>
      <w:r w:rsidRPr="00F00FD1">
        <w:rPr>
          <w:u w:val="single"/>
        </w:rPr>
        <w:t xml:space="preserve">  </w:t>
      </w:r>
      <w:r w:rsidR="00D16C5E" w:rsidRPr="00F00FD1">
        <w:rPr>
          <w:u w:val="single"/>
        </w:rPr>
        <w:t>2</w:t>
      </w:r>
      <w:r w:rsidRPr="00F00FD1">
        <w:rPr>
          <w:u w:val="single"/>
        </w:rPr>
        <w:t xml:space="preserve">  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«Против»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«Воздержалось»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  <w:bookmarkStart w:id="0" w:name="_GoBack"/>
      <w:bookmarkEnd w:id="0"/>
    </w:p>
    <w:sectPr w:rsidR="0095638F" w:rsidRPr="00F00FD1" w:rsidSect="00B71244">
      <w:footerReference w:type="default" r:id="rId12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4C59EB">
      <w:rPr>
        <w:b/>
        <w:sz w:val="20"/>
        <w:szCs w:val="20"/>
      </w:rPr>
      <w:t>17-118</w:t>
    </w:r>
    <w:r w:rsidR="00C13AA4" w:rsidRPr="00C13AA4">
      <w:rPr>
        <w:b/>
        <w:sz w:val="20"/>
        <w:szCs w:val="20"/>
      </w:rPr>
      <w:t>/</w:t>
    </w:r>
    <w:r w:rsidR="007C09B4">
      <w:rPr>
        <w:b/>
        <w:sz w:val="20"/>
        <w:szCs w:val="20"/>
      </w:rPr>
      <w:t>О</w:t>
    </w:r>
    <w:r w:rsidR="00C13AA4" w:rsidRPr="00C13AA4">
      <w:rPr>
        <w:b/>
        <w:sz w:val="20"/>
        <w:szCs w:val="20"/>
      </w:rPr>
      <w:t>З</w:t>
    </w:r>
    <w:r w:rsidR="00FD7D32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7C09B4">
      <w:rPr>
        <w:b/>
        <w:sz w:val="20"/>
        <w:szCs w:val="20"/>
      </w:rPr>
      <w:t>1</w:t>
    </w:r>
    <w:r w:rsidR="00FD7D32">
      <w:rPr>
        <w:b/>
        <w:sz w:val="20"/>
        <w:szCs w:val="20"/>
      </w:rPr>
      <w:t>4</w:t>
    </w:r>
    <w:r w:rsidRPr="00733D58">
      <w:rPr>
        <w:b/>
        <w:sz w:val="20"/>
        <w:szCs w:val="20"/>
      </w:rPr>
      <w:t xml:space="preserve">» </w:t>
    </w:r>
    <w:r w:rsidR="007C09B4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 xml:space="preserve">в ходе проведения открытого запроса </w:t>
    </w:r>
    <w:r w:rsidR="00FD7D32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D2923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5680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152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25D4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2312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515F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342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2B7A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59EB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771"/>
    <w:rsid w:val="00542214"/>
    <w:rsid w:val="00542AE9"/>
    <w:rsid w:val="00547C65"/>
    <w:rsid w:val="00552436"/>
    <w:rsid w:val="005531A8"/>
    <w:rsid w:val="00555C96"/>
    <w:rsid w:val="00561AEC"/>
    <w:rsid w:val="0056472C"/>
    <w:rsid w:val="00573A48"/>
    <w:rsid w:val="00573B07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D6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2923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24AF"/>
    <w:rsid w:val="008056DD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08C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2E4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938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244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1D62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15B4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1DAC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8C4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0FD1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139"/>
    <w:rsid w:val="00F87F49"/>
    <w:rsid w:val="00F92D33"/>
    <w:rsid w:val="00F93B31"/>
    <w:rsid w:val="00FA1289"/>
    <w:rsid w:val="00FA3C9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D7D32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C1BD-E231-44BA-9392-D80592A6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501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444</cp:revision>
  <cp:lastPrinted>2016-09-22T08:19:00Z</cp:lastPrinted>
  <dcterms:created xsi:type="dcterms:W3CDTF">2014-12-01T08:11:00Z</dcterms:created>
  <dcterms:modified xsi:type="dcterms:W3CDTF">2017-04-14T08:44:00Z</dcterms:modified>
</cp:coreProperties>
</file>